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93C" w:rsidRPr="0032125D" w:rsidRDefault="00A36CDA" w:rsidP="008D093C">
      <w:pPr>
        <w:pStyle w:val="Titre3"/>
        <w:ind w:left="1985"/>
        <w:rPr>
          <w:lang w:eastAsia="en-US"/>
        </w:rPr>
      </w:pPr>
      <w:r>
        <w:rPr>
          <w:b/>
          <w:noProof/>
          <w:color w:val="FFFFFF" w:themeColor="background1"/>
        </w:rPr>
        <w:drawing>
          <wp:anchor distT="0" distB="0" distL="114300" distR="114300" simplePos="0" relativeHeight="251658240" behindDoc="1" locked="0" layoutInCell="1" allowOverlap="1" wp14:anchorId="06D8C376">
            <wp:simplePos x="0" y="0"/>
            <wp:positionH relativeFrom="margin">
              <wp:align>left</wp:align>
            </wp:positionH>
            <wp:positionV relativeFrom="paragraph">
              <wp:posOffset>0</wp:posOffset>
            </wp:positionV>
            <wp:extent cx="918845" cy="831850"/>
            <wp:effectExtent l="0" t="0" r="0" b="6350"/>
            <wp:wrapTight wrapText="bothSides">
              <wp:wrapPolygon edited="0">
                <wp:start x="0" y="0"/>
                <wp:lineTo x="0" y="21270"/>
                <wp:lineTo x="21048" y="21270"/>
                <wp:lineTo x="2104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P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8845" cy="831850"/>
                    </a:xfrm>
                    <a:prstGeom prst="rect">
                      <a:avLst/>
                    </a:prstGeom>
                  </pic:spPr>
                </pic:pic>
              </a:graphicData>
            </a:graphic>
          </wp:anchor>
        </w:drawing>
      </w:r>
      <w:r w:rsidR="008D093C">
        <w:rPr>
          <w:lang w:eastAsia="en-US"/>
        </w:rPr>
        <w:t>Autorisation d’enregistrement et d’utilisation de l’image d’une personne majeure</w:t>
      </w:r>
      <w:r w:rsidR="008D093C">
        <w:rPr>
          <w:lang w:eastAsia="en-US"/>
        </w:rPr>
        <w:br/>
        <w:t xml:space="preserve">Année scolaire </w:t>
      </w:r>
      <w:r w:rsidR="008D093C" w:rsidRPr="0032125D">
        <w:rPr>
          <w:highlight w:val="lightGray"/>
          <w:lang w:eastAsia="en-US"/>
        </w:rPr>
        <w:t>202</w:t>
      </w:r>
      <w:r>
        <w:rPr>
          <w:highlight w:val="lightGray"/>
          <w:lang w:eastAsia="en-US"/>
        </w:rPr>
        <w:t>3</w:t>
      </w:r>
      <w:r w:rsidR="00F22A6E">
        <w:rPr>
          <w:highlight w:val="lightGray"/>
          <w:lang w:eastAsia="en-US"/>
        </w:rPr>
        <w:t>-2024</w:t>
      </w:r>
    </w:p>
    <w:p w:rsidR="008D093C" w:rsidRDefault="008D093C" w:rsidP="008D093C">
      <w:pPr>
        <w:tabs>
          <w:tab w:val="left" w:pos="680"/>
          <w:tab w:val="right" w:leader="dot" w:pos="9639"/>
        </w:tabs>
        <w:spacing w:after="0"/>
        <w:rPr>
          <w:sz w:val="16"/>
        </w:rPr>
      </w:pPr>
      <w:bookmarkStart w:id="0" w:name="_GoBack"/>
      <w:bookmarkEnd w:id="0"/>
    </w:p>
    <w:p w:rsidR="008D093C" w:rsidRDefault="008D093C" w:rsidP="008D093C">
      <w:pPr>
        <w:tabs>
          <w:tab w:val="left" w:pos="680"/>
          <w:tab w:val="right" w:leader="dot" w:pos="9639"/>
        </w:tabs>
        <w:spacing w:before="240" w:after="0"/>
        <w:rPr>
          <w:sz w:val="16"/>
        </w:rPr>
      </w:pPr>
      <w:r w:rsidRPr="00AE434D">
        <w:rPr>
          <w:sz w:val="16"/>
        </w:rPr>
        <w:t>La présente demande est destinée à recueillir le consentement et les autorisations nécessaires dans le cadre de l’enregistrement, la captation, l’exploitation et l’utilisation de l’image de personnes majeures (photographie, voix) quel que soit le procédé envisagé. Elle est formulée dans le cadre du projet spécifié ci-dessous et les objectifs ont été préalablement expliqués à la personne majeure</w:t>
      </w:r>
      <w:r>
        <w:rPr>
          <w:sz w:val="16"/>
        </w:rPr>
        <w:t>.</w:t>
      </w:r>
    </w:p>
    <w:p w:rsidR="008D093C" w:rsidRPr="00AE434D" w:rsidRDefault="008D093C" w:rsidP="008D093C">
      <w:pPr>
        <w:tabs>
          <w:tab w:val="left" w:pos="680"/>
          <w:tab w:val="right" w:leader="dot" w:pos="9639"/>
        </w:tabs>
        <w:spacing w:before="240" w:after="0"/>
        <w:rPr>
          <w:sz w:val="16"/>
        </w:rPr>
      </w:pPr>
      <w:r w:rsidRPr="00AE434D">
        <w:rPr>
          <w:b/>
          <w:sz w:val="16"/>
        </w:rPr>
        <w:t>Finalités :</w:t>
      </w:r>
      <w:r>
        <w:rPr>
          <w:sz w:val="16"/>
        </w:rPr>
        <w:t xml:space="preserve"> gestion administrative</w:t>
      </w:r>
      <w:r w:rsidRPr="008013A1">
        <w:rPr>
          <w:sz w:val="16"/>
        </w:rPr>
        <w:t xml:space="preserve"> et activités strictement internes à l’établissement : trombinoscopes, profils sur l’ENT…</w:t>
      </w:r>
    </w:p>
    <w:tbl>
      <w:tblPr>
        <w:tblStyle w:val="Tableaudobjectifduprojet"/>
        <w:tblpPr w:leftFromText="141" w:rightFromText="141" w:bottomFromText="160" w:vertAnchor="text" w:horzAnchor="margin" w:tblpX="-152" w:tblpY="65"/>
        <w:tblW w:w="9923" w:type="dxa"/>
        <w:tblLayout w:type="fixed"/>
        <w:tblLook w:val="04A0" w:firstRow="1" w:lastRow="0" w:firstColumn="1" w:lastColumn="0" w:noHBand="0" w:noVBand="1"/>
      </w:tblPr>
      <w:tblGrid>
        <w:gridCol w:w="1980"/>
        <w:gridCol w:w="1417"/>
        <w:gridCol w:w="6526"/>
      </w:tblGrid>
      <w:tr w:rsidR="008D093C" w:rsidRPr="008013A1" w:rsidTr="002C185C">
        <w:trPr>
          <w:cnfStyle w:val="100000000000" w:firstRow="1" w:lastRow="0" w:firstColumn="0" w:lastColumn="0" w:oddVBand="0" w:evenVBand="0" w:oddHBand="0" w:evenHBand="0" w:firstRowFirstColumn="0" w:firstRowLastColumn="0" w:lastRowFirstColumn="0" w:lastRowLastColumn="0"/>
          <w:trHeight w:val="267"/>
        </w:trPr>
        <w:tc>
          <w:tcPr>
            <w:tcW w:w="1980" w:type="dxa"/>
            <w:hideMark/>
          </w:tcPr>
          <w:p w:rsidR="008D093C" w:rsidRPr="008013A1" w:rsidRDefault="008D093C" w:rsidP="002C185C">
            <w:pPr>
              <w:tabs>
                <w:tab w:val="left" w:pos="680"/>
                <w:tab w:val="right" w:leader="dot" w:pos="9639"/>
              </w:tabs>
              <w:jc w:val="left"/>
              <w:rPr>
                <w:sz w:val="16"/>
              </w:rPr>
            </w:pPr>
            <w:r w:rsidRPr="008013A1">
              <w:rPr>
                <w:sz w:val="16"/>
              </w:rPr>
              <w:t>Support</w:t>
            </w:r>
          </w:p>
        </w:tc>
        <w:tc>
          <w:tcPr>
            <w:tcW w:w="1417" w:type="dxa"/>
          </w:tcPr>
          <w:p w:rsidR="008D093C" w:rsidRPr="008013A1" w:rsidRDefault="008D093C" w:rsidP="002C185C">
            <w:pPr>
              <w:tabs>
                <w:tab w:val="left" w:pos="680"/>
                <w:tab w:val="right" w:leader="dot" w:pos="9639"/>
              </w:tabs>
              <w:jc w:val="left"/>
              <w:rPr>
                <w:sz w:val="16"/>
              </w:rPr>
            </w:pPr>
            <w:r w:rsidRPr="008013A1">
              <w:rPr>
                <w:sz w:val="16"/>
              </w:rPr>
              <w:t>Conservation</w:t>
            </w:r>
          </w:p>
        </w:tc>
        <w:tc>
          <w:tcPr>
            <w:tcW w:w="6526" w:type="dxa"/>
            <w:hideMark/>
          </w:tcPr>
          <w:p w:rsidR="008D093C" w:rsidRPr="008013A1" w:rsidRDefault="008D093C" w:rsidP="002C185C">
            <w:pPr>
              <w:tabs>
                <w:tab w:val="left" w:pos="680"/>
                <w:tab w:val="right" w:leader="dot" w:pos="9639"/>
              </w:tabs>
              <w:jc w:val="left"/>
              <w:rPr>
                <w:sz w:val="16"/>
              </w:rPr>
            </w:pPr>
            <w:r w:rsidRPr="008013A1">
              <w:rPr>
                <w:sz w:val="16"/>
              </w:rPr>
              <w:t>Étendue de la diffusion</w:t>
            </w:r>
          </w:p>
        </w:tc>
      </w:tr>
      <w:tr w:rsidR="008D093C" w:rsidRPr="008013A1" w:rsidTr="002C185C">
        <w:trPr>
          <w:trHeight w:val="425"/>
        </w:trPr>
        <w:tc>
          <w:tcPr>
            <w:tcW w:w="1980" w:type="dxa"/>
          </w:tcPr>
          <w:p w:rsidR="008D093C" w:rsidRPr="008013A1" w:rsidRDefault="008D093C" w:rsidP="002C185C">
            <w:pPr>
              <w:tabs>
                <w:tab w:val="left" w:pos="680"/>
                <w:tab w:val="right" w:leader="dot" w:pos="9639"/>
              </w:tabs>
              <w:jc w:val="left"/>
              <w:rPr>
                <w:sz w:val="16"/>
              </w:rPr>
            </w:pPr>
            <w:r w:rsidRPr="008013A1">
              <w:rPr>
                <w:sz w:val="16"/>
              </w:rPr>
              <w:t>Gestion administrative</w:t>
            </w:r>
          </w:p>
        </w:tc>
        <w:tc>
          <w:tcPr>
            <w:tcW w:w="1417" w:type="dxa"/>
          </w:tcPr>
          <w:p w:rsidR="008D093C" w:rsidRPr="008013A1" w:rsidRDefault="008D093C" w:rsidP="002C185C">
            <w:pPr>
              <w:tabs>
                <w:tab w:val="left" w:pos="680"/>
                <w:tab w:val="right" w:leader="dot" w:pos="9639"/>
              </w:tabs>
              <w:jc w:val="left"/>
              <w:rPr>
                <w:sz w:val="16"/>
              </w:rPr>
            </w:pPr>
            <w:proofErr w:type="gramStart"/>
            <w:r w:rsidRPr="008013A1">
              <w:rPr>
                <w:sz w:val="16"/>
              </w:rPr>
              <w:t>année</w:t>
            </w:r>
            <w:proofErr w:type="gramEnd"/>
            <w:r w:rsidRPr="008013A1">
              <w:rPr>
                <w:sz w:val="16"/>
              </w:rPr>
              <w:t xml:space="preserve"> scolaire</w:t>
            </w:r>
          </w:p>
        </w:tc>
        <w:tc>
          <w:tcPr>
            <w:tcW w:w="6526" w:type="dxa"/>
          </w:tcPr>
          <w:p w:rsidR="008D093C" w:rsidRPr="008013A1" w:rsidRDefault="008D093C" w:rsidP="002C185C">
            <w:pPr>
              <w:tabs>
                <w:tab w:val="left" w:pos="680"/>
                <w:tab w:val="right" w:leader="dot" w:pos="9639"/>
              </w:tabs>
              <w:jc w:val="left"/>
              <w:rPr>
                <w:sz w:val="16"/>
              </w:rPr>
            </w:pPr>
            <w:r w:rsidRPr="008013A1">
              <w:rPr>
                <w:sz w:val="16"/>
              </w:rPr>
              <w:t xml:space="preserve">Personnels administratif, équipe pédagogique </w:t>
            </w:r>
            <w:proofErr w:type="gramStart"/>
            <w:r w:rsidRPr="008013A1">
              <w:rPr>
                <w:sz w:val="16"/>
              </w:rPr>
              <w:t>et  vie</w:t>
            </w:r>
            <w:proofErr w:type="gramEnd"/>
            <w:r w:rsidRPr="008013A1">
              <w:rPr>
                <w:sz w:val="16"/>
              </w:rPr>
              <w:t xml:space="preserve"> scolaire</w:t>
            </w:r>
          </w:p>
        </w:tc>
      </w:tr>
      <w:tr w:rsidR="008D093C" w:rsidRPr="008013A1" w:rsidTr="002C185C">
        <w:trPr>
          <w:trHeight w:val="425"/>
        </w:trPr>
        <w:tc>
          <w:tcPr>
            <w:tcW w:w="1980" w:type="dxa"/>
          </w:tcPr>
          <w:p w:rsidR="008D093C" w:rsidRPr="008013A1" w:rsidRDefault="008D093C" w:rsidP="002C185C">
            <w:pPr>
              <w:tabs>
                <w:tab w:val="left" w:pos="680"/>
                <w:tab w:val="right" w:leader="dot" w:pos="9639"/>
              </w:tabs>
              <w:jc w:val="left"/>
              <w:rPr>
                <w:sz w:val="16"/>
              </w:rPr>
            </w:pPr>
            <w:r w:rsidRPr="008013A1">
              <w:rPr>
                <w:sz w:val="16"/>
              </w:rPr>
              <w:t>Trombinoscope</w:t>
            </w:r>
          </w:p>
        </w:tc>
        <w:tc>
          <w:tcPr>
            <w:tcW w:w="1417" w:type="dxa"/>
          </w:tcPr>
          <w:p w:rsidR="008D093C" w:rsidRPr="008013A1" w:rsidRDefault="008D093C" w:rsidP="002C185C">
            <w:pPr>
              <w:tabs>
                <w:tab w:val="left" w:pos="680"/>
                <w:tab w:val="right" w:leader="dot" w:pos="9639"/>
              </w:tabs>
              <w:jc w:val="left"/>
              <w:rPr>
                <w:sz w:val="16"/>
              </w:rPr>
            </w:pPr>
            <w:proofErr w:type="gramStart"/>
            <w:r w:rsidRPr="008013A1">
              <w:rPr>
                <w:sz w:val="16"/>
              </w:rPr>
              <w:t>année</w:t>
            </w:r>
            <w:proofErr w:type="gramEnd"/>
            <w:r w:rsidRPr="008013A1">
              <w:rPr>
                <w:sz w:val="16"/>
              </w:rPr>
              <w:t xml:space="preserve"> scolaire</w:t>
            </w:r>
          </w:p>
        </w:tc>
        <w:tc>
          <w:tcPr>
            <w:tcW w:w="6526" w:type="dxa"/>
          </w:tcPr>
          <w:p w:rsidR="008D093C" w:rsidRPr="008013A1" w:rsidRDefault="008D093C" w:rsidP="002C185C">
            <w:pPr>
              <w:tabs>
                <w:tab w:val="left" w:pos="680"/>
                <w:tab w:val="right" w:leader="dot" w:pos="9639"/>
              </w:tabs>
              <w:jc w:val="left"/>
              <w:rPr>
                <w:sz w:val="16"/>
              </w:rPr>
            </w:pPr>
            <w:r w:rsidRPr="008013A1">
              <w:rPr>
                <w:sz w:val="16"/>
              </w:rPr>
              <w:t>Personnels administratif, équipe pédagogique et vie scolaire, élèves de l’établissement.</w:t>
            </w:r>
          </w:p>
        </w:tc>
      </w:tr>
      <w:tr w:rsidR="008D093C" w:rsidRPr="008013A1" w:rsidTr="002C185C">
        <w:trPr>
          <w:trHeight w:val="425"/>
        </w:trPr>
        <w:tc>
          <w:tcPr>
            <w:tcW w:w="1980" w:type="dxa"/>
            <w:hideMark/>
          </w:tcPr>
          <w:p w:rsidR="008D093C" w:rsidRPr="008013A1" w:rsidRDefault="008D093C" w:rsidP="002C185C">
            <w:pPr>
              <w:tabs>
                <w:tab w:val="left" w:pos="680"/>
                <w:tab w:val="right" w:leader="dot" w:pos="9639"/>
              </w:tabs>
              <w:spacing w:after="0"/>
              <w:jc w:val="left"/>
              <w:rPr>
                <w:sz w:val="16"/>
              </w:rPr>
            </w:pPr>
            <w:r w:rsidRPr="008013A1">
              <w:rPr>
                <w:sz w:val="16"/>
              </w:rPr>
              <w:t>En Ligne</w:t>
            </w:r>
          </w:p>
        </w:tc>
        <w:tc>
          <w:tcPr>
            <w:tcW w:w="1417" w:type="dxa"/>
            <w:hideMark/>
          </w:tcPr>
          <w:p w:rsidR="008D093C" w:rsidRPr="008013A1" w:rsidRDefault="008D093C" w:rsidP="002C185C">
            <w:pPr>
              <w:tabs>
                <w:tab w:val="left" w:pos="680"/>
                <w:tab w:val="right" w:leader="dot" w:pos="9639"/>
              </w:tabs>
              <w:jc w:val="left"/>
              <w:rPr>
                <w:sz w:val="16"/>
              </w:rPr>
            </w:pPr>
            <w:proofErr w:type="gramStart"/>
            <w:r w:rsidRPr="008013A1">
              <w:rPr>
                <w:sz w:val="16"/>
              </w:rPr>
              <w:t>année</w:t>
            </w:r>
            <w:proofErr w:type="gramEnd"/>
            <w:r w:rsidRPr="008013A1">
              <w:rPr>
                <w:sz w:val="16"/>
              </w:rPr>
              <w:t xml:space="preserve"> scolaire </w:t>
            </w:r>
          </w:p>
        </w:tc>
        <w:tc>
          <w:tcPr>
            <w:tcW w:w="6526" w:type="dxa"/>
            <w:hideMark/>
          </w:tcPr>
          <w:p w:rsidR="008D093C" w:rsidRPr="008013A1" w:rsidRDefault="008D093C" w:rsidP="002C185C">
            <w:pPr>
              <w:tabs>
                <w:tab w:val="left" w:pos="680"/>
                <w:tab w:val="right" w:leader="dot" w:pos="9639"/>
              </w:tabs>
              <w:jc w:val="left"/>
              <w:rPr>
                <w:sz w:val="16"/>
              </w:rPr>
            </w:pPr>
            <w:r w:rsidRPr="008013A1">
              <w:rPr>
                <w:sz w:val="16"/>
              </w:rPr>
              <w:t>ENT Mon Bureau numérique</w:t>
            </w:r>
          </w:p>
        </w:tc>
      </w:tr>
    </w:tbl>
    <w:p w:rsidR="008D093C" w:rsidRPr="008013A1" w:rsidRDefault="008D093C" w:rsidP="008D093C">
      <w:pPr>
        <w:pStyle w:val="Titre2"/>
        <w:tabs>
          <w:tab w:val="left" w:pos="680"/>
          <w:tab w:val="right" w:leader="dot" w:pos="9639"/>
        </w:tabs>
        <w:spacing w:before="0"/>
        <w:rPr>
          <w:sz w:val="22"/>
        </w:rPr>
      </w:pPr>
      <w:r w:rsidRPr="008013A1">
        <w:rPr>
          <w:sz w:val="22"/>
        </w:rPr>
        <w:t>Autorisation parentale</w:t>
      </w:r>
    </w:p>
    <w:p w:rsidR="008D093C" w:rsidRPr="008013A1" w:rsidRDefault="008D093C" w:rsidP="008D093C">
      <w:pPr>
        <w:tabs>
          <w:tab w:val="left" w:pos="680"/>
          <w:tab w:val="right" w:leader="dot" w:pos="9639"/>
        </w:tabs>
        <w:rPr>
          <w:sz w:val="16"/>
        </w:rPr>
      </w:pPr>
      <w:r>
        <w:rPr>
          <w:sz w:val="16"/>
        </w:rPr>
        <w:t>Je soussigné(e)</w:t>
      </w:r>
      <w:r w:rsidRPr="008013A1">
        <w:rPr>
          <w:sz w:val="16"/>
        </w:rPr>
        <w:t> </w:t>
      </w:r>
      <w:r w:rsidRPr="008013A1">
        <w:rPr>
          <w:sz w:val="16"/>
        </w:rPr>
        <w:tab/>
      </w:r>
    </w:p>
    <w:p w:rsidR="008D093C" w:rsidRPr="008013A1" w:rsidRDefault="008D093C" w:rsidP="008D093C">
      <w:pPr>
        <w:tabs>
          <w:tab w:val="left" w:pos="680"/>
          <w:tab w:val="right" w:leader="dot" w:pos="9639"/>
        </w:tabs>
        <w:rPr>
          <w:sz w:val="16"/>
        </w:rPr>
      </w:pPr>
      <w:r w:rsidRPr="008013A1">
        <w:rPr>
          <w:sz w:val="16"/>
        </w:rPr>
        <w:t>Demeurant :</w:t>
      </w:r>
      <w:r w:rsidRPr="008013A1">
        <w:rPr>
          <w:sz w:val="16"/>
        </w:rPr>
        <w:tab/>
      </w:r>
    </w:p>
    <w:p w:rsidR="008D093C" w:rsidRPr="00AE434D" w:rsidRDefault="008D093C" w:rsidP="008D093C">
      <w:pPr>
        <w:tabs>
          <w:tab w:val="left" w:pos="680"/>
          <w:tab w:val="right" w:leader="dot" w:pos="9639"/>
        </w:tabs>
        <w:rPr>
          <w:sz w:val="16"/>
        </w:rPr>
      </w:pPr>
      <w:r w:rsidRPr="00AE434D">
        <w:rPr>
          <w:sz w:val="16"/>
        </w:rPr>
        <w:t>Déclare être majeur (e) ou mineur (e) émancipé(e) (rayez la mention inutile).</w:t>
      </w:r>
    </w:p>
    <w:p w:rsidR="008D093C" w:rsidRPr="00AE434D" w:rsidRDefault="008D093C" w:rsidP="008D093C">
      <w:pPr>
        <w:tabs>
          <w:tab w:val="left" w:pos="680"/>
          <w:tab w:val="right" w:leader="dot" w:pos="9639"/>
        </w:tabs>
        <w:rPr>
          <w:sz w:val="16"/>
        </w:rPr>
      </w:pPr>
      <w:r w:rsidRPr="00AE434D">
        <w:rPr>
          <w:sz w:val="16"/>
        </w:rPr>
        <w:t>J’ai compris à quoi servait ce projet et qui pourrait voir/entendre cet enregistrement</w:t>
      </w:r>
    </w:p>
    <w:p w:rsidR="008D093C" w:rsidRDefault="008D093C" w:rsidP="008D093C">
      <w:pPr>
        <w:tabs>
          <w:tab w:val="left" w:pos="680"/>
          <w:tab w:val="right" w:leader="dot" w:pos="9639"/>
        </w:tabs>
        <w:rPr>
          <w:sz w:val="16"/>
        </w:rPr>
      </w:pPr>
      <w:r w:rsidRPr="00AE434D">
        <w:rPr>
          <w:sz w:val="16"/>
        </w:rPr>
        <w:t>Je reconnais être entièrement investi(e) de mes droits personnels. Je reconnais expressément n’être lié(e) par aucun contrat exclusif pour l’utilisation de mon image et/ou de ma voix, voire de mon nom.</w:t>
      </w:r>
    </w:p>
    <w:p w:rsidR="008D093C" w:rsidRPr="008013A1" w:rsidRDefault="008D093C" w:rsidP="008D093C">
      <w:pPr>
        <w:tabs>
          <w:tab w:val="left" w:pos="426"/>
          <w:tab w:val="right" w:leader="dot" w:pos="9639"/>
        </w:tabs>
        <w:spacing w:after="0"/>
        <w:jc w:val="left"/>
        <w:rPr>
          <w:sz w:val="16"/>
        </w:rPr>
      </w:pPr>
      <w:r w:rsidRPr="008013A1">
        <w:rPr>
          <w:sz w:val="16"/>
        </w:rPr>
        <w:fldChar w:fldCharType="begin">
          <w:ffData>
            <w:name w:val="CaseACocher1"/>
            <w:enabled/>
            <w:calcOnExit w:val="0"/>
            <w:checkBox>
              <w:sizeAuto/>
              <w:default w:val="0"/>
            </w:checkBox>
          </w:ffData>
        </w:fldChar>
      </w:r>
      <w:r w:rsidRPr="008013A1">
        <w:rPr>
          <w:sz w:val="16"/>
        </w:rPr>
        <w:instrText xml:space="preserve"> FORMCHECKBOX </w:instrText>
      </w:r>
      <w:r w:rsidR="00F22A6E">
        <w:rPr>
          <w:sz w:val="16"/>
        </w:rPr>
      </w:r>
      <w:r w:rsidR="00F22A6E">
        <w:rPr>
          <w:sz w:val="16"/>
        </w:rPr>
        <w:fldChar w:fldCharType="separate"/>
      </w:r>
      <w:r w:rsidRPr="008013A1">
        <w:rPr>
          <w:sz w:val="16"/>
        </w:rPr>
        <w:fldChar w:fldCharType="end"/>
      </w:r>
      <w:r w:rsidRPr="008013A1">
        <w:rPr>
          <w:sz w:val="16"/>
        </w:rPr>
        <w:tab/>
      </w:r>
      <w:proofErr w:type="gramStart"/>
      <w:r w:rsidRPr="008013A1">
        <w:rPr>
          <w:sz w:val="16"/>
        </w:rPr>
        <w:t>autorise</w:t>
      </w:r>
      <w:proofErr w:type="gramEnd"/>
      <w:r w:rsidRPr="008013A1">
        <w:rPr>
          <w:sz w:val="16"/>
        </w:rPr>
        <w:t xml:space="preserve"> la captation de </w:t>
      </w:r>
      <w:r>
        <w:rPr>
          <w:sz w:val="16"/>
        </w:rPr>
        <w:t>mon image</w:t>
      </w:r>
      <w:r w:rsidRPr="008013A1">
        <w:rPr>
          <w:sz w:val="16"/>
        </w:rPr>
        <w:t xml:space="preserve"> et l’utilisation qui en sera faite par </w:t>
      </w:r>
      <w:r>
        <w:rPr>
          <w:sz w:val="16"/>
        </w:rPr>
        <w:t>mon</w:t>
      </w:r>
      <w:r w:rsidRPr="008013A1">
        <w:rPr>
          <w:sz w:val="16"/>
        </w:rPr>
        <w:t xml:space="preserve"> établissement scolaire.  </w:t>
      </w:r>
    </w:p>
    <w:p w:rsidR="008D093C" w:rsidRDefault="008D093C" w:rsidP="008D093C">
      <w:pPr>
        <w:tabs>
          <w:tab w:val="left" w:pos="426"/>
          <w:tab w:val="right" w:leader="dot" w:pos="9639"/>
        </w:tabs>
        <w:ind w:left="675" w:hanging="675"/>
        <w:jc w:val="left"/>
        <w:rPr>
          <w:sz w:val="16"/>
        </w:rPr>
      </w:pPr>
      <w:r w:rsidRPr="008013A1">
        <w:rPr>
          <w:sz w:val="16"/>
        </w:rPr>
        <w:fldChar w:fldCharType="begin">
          <w:ffData>
            <w:name w:val="CaseACocher1"/>
            <w:enabled/>
            <w:calcOnExit w:val="0"/>
            <w:checkBox>
              <w:sizeAuto/>
              <w:default w:val="0"/>
            </w:checkBox>
          </w:ffData>
        </w:fldChar>
      </w:r>
      <w:r w:rsidRPr="008013A1">
        <w:rPr>
          <w:sz w:val="16"/>
        </w:rPr>
        <w:instrText xml:space="preserve"> FORMCHECKBOX </w:instrText>
      </w:r>
      <w:r w:rsidR="00F22A6E">
        <w:rPr>
          <w:sz w:val="16"/>
        </w:rPr>
      </w:r>
      <w:r w:rsidR="00F22A6E">
        <w:rPr>
          <w:sz w:val="16"/>
        </w:rPr>
        <w:fldChar w:fldCharType="separate"/>
      </w:r>
      <w:r w:rsidRPr="008013A1">
        <w:rPr>
          <w:sz w:val="16"/>
        </w:rPr>
        <w:fldChar w:fldCharType="end"/>
      </w:r>
      <w:r w:rsidRPr="008013A1">
        <w:rPr>
          <w:sz w:val="16"/>
        </w:rPr>
        <w:tab/>
      </w:r>
      <w:proofErr w:type="gramStart"/>
      <w:r>
        <w:rPr>
          <w:sz w:val="16"/>
        </w:rPr>
        <w:t>n’autorise</w:t>
      </w:r>
      <w:proofErr w:type="gramEnd"/>
      <w:r>
        <w:rPr>
          <w:sz w:val="16"/>
        </w:rPr>
        <w:t xml:space="preserve"> pas la captation de mon image.</w:t>
      </w:r>
    </w:p>
    <w:p w:rsidR="008D093C" w:rsidRPr="008013A1" w:rsidRDefault="008D093C" w:rsidP="008D093C">
      <w:pPr>
        <w:tabs>
          <w:tab w:val="left" w:pos="680"/>
          <w:tab w:val="left" w:leader="dot" w:pos="4536"/>
          <w:tab w:val="right" w:leader="dot" w:pos="9639"/>
        </w:tabs>
        <w:rPr>
          <w:sz w:val="16"/>
        </w:rPr>
      </w:pPr>
      <w:r w:rsidRPr="008013A1">
        <w:rPr>
          <w:sz w:val="16"/>
        </w:rPr>
        <w:t xml:space="preserve">Fait à </w:t>
      </w:r>
      <w:r w:rsidRPr="008013A1">
        <w:rPr>
          <w:sz w:val="16"/>
        </w:rPr>
        <w:tab/>
      </w:r>
      <w:r w:rsidRPr="008013A1">
        <w:rPr>
          <w:sz w:val="16"/>
        </w:rPr>
        <w:tab/>
        <w:t xml:space="preserve">Le </w:t>
      </w:r>
      <w:r w:rsidRPr="008013A1">
        <w:rPr>
          <w:sz w:val="16"/>
        </w:rPr>
        <w:tab/>
      </w:r>
    </w:p>
    <w:p w:rsidR="008D093C" w:rsidRPr="008013A1" w:rsidRDefault="008D093C" w:rsidP="008D093C">
      <w:pPr>
        <w:tabs>
          <w:tab w:val="left" w:pos="680"/>
          <w:tab w:val="right" w:leader="dot" w:pos="9639"/>
        </w:tabs>
        <w:rPr>
          <w:sz w:val="16"/>
        </w:rPr>
      </w:pPr>
      <w:r w:rsidRPr="008013A1">
        <w:rPr>
          <w:sz w:val="16"/>
        </w:rPr>
        <w:t xml:space="preserve">Signature (s) : </w:t>
      </w:r>
      <w:r w:rsidRPr="008013A1">
        <w:rPr>
          <w:sz w:val="16"/>
        </w:rPr>
        <w:tab/>
      </w:r>
    </w:p>
    <w:p w:rsidR="008D093C" w:rsidRPr="008013A1" w:rsidRDefault="008D093C" w:rsidP="008D093C">
      <w:pPr>
        <w:pStyle w:val="Titre2"/>
        <w:spacing w:before="0"/>
        <w:rPr>
          <w:sz w:val="22"/>
        </w:rPr>
      </w:pPr>
      <w:r w:rsidRPr="008013A1">
        <w:rPr>
          <w:sz w:val="22"/>
        </w:rPr>
        <w:t>Pour exercer vos droits</w:t>
      </w:r>
    </w:p>
    <w:p w:rsidR="008D093C" w:rsidRPr="00AE434D" w:rsidRDefault="008D093C" w:rsidP="008D093C">
      <w:pPr>
        <w:tabs>
          <w:tab w:val="left" w:pos="680"/>
          <w:tab w:val="right" w:leader="dot" w:pos="9639"/>
        </w:tabs>
        <w:rPr>
          <w:sz w:val="14"/>
        </w:rPr>
      </w:pPr>
      <w:r w:rsidRPr="00AE434D">
        <w:rPr>
          <w:sz w:val="14"/>
        </w:rPr>
        <w:fldChar w:fldCharType="begin"/>
      </w:r>
      <w:r w:rsidRPr="00AE434D">
        <w:rPr>
          <w:sz w:val="14"/>
        </w:rPr>
        <w:instrText xml:space="preserve"> FORMCHECKBOX </w:instrText>
      </w:r>
      <w:r w:rsidR="00F22A6E">
        <w:rPr>
          <w:sz w:val="14"/>
        </w:rPr>
        <w:fldChar w:fldCharType="separate"/>
      </w:r>
      <w:r w:rsidRPr="00AE434D">
        <w:rPr>
          <w:sz w:val="14"/>
        </w:rPr>
        <w:fldChar w:fldCharType="end"/>
      </w:r>
      <w:r w:rsidRPr="00AE434D">
        <w:rPr>
          <w:sz w:val="14"/>
        </w:rPr>
        <w:t xml:space="preserve">Les données recueillies au sein de ce formulaire font l’objet d’un traitement </w:t>
      </w:r>
      <w:r>
        <w:rPr>
          <w:sz w:val="14"/>
        </w:rPr>
        <w:t>par le chef d’établissement</w:t>
      </w:r>
      <w:r w:rsidRPr="00AE434D">
        <w:rPr>
          <w:sz w:val="14"/>
        </w:rPr>
        <w:t xml:space="preserve"> afin de répondre à une mission d’intérêt public. Ces données ne sont pas conservées au-delà de l’année scolaire relative à la présente autorisation. Les informations vous concernant ainsi que votre enfant ne sont transmises qu’aux seules personnes en charge du traitement de la présente autorisation.</w:t>
      </w:r>
    </w:p>
    <w:p w:rsidR="008D093C" w:rsidRPr="00AE434D" w:rsidRDefault="008D093C" w:rsidP="008D093C">
      <w:pPr>
        <w:tabs>
          <w:tab w:val="left" w:pos="680"/>
          <w:tab w:val="right" w:leader="dot" w:pos="9639"/>
        </w:tabs>
        <w:rPr>
          <w:sz w:val="14"/>
        </w:rPr>
      </w:pPr>
      <w:r w:rsidRPr="00AE434D">
        <w:rPr>
          <w:sz w:val="14"/>
        </w:rPr>
        <w:t xml:space="preserve">Vous disposez d’un droit d’accès aux données vous concernant, d’un droit de rectification, d’un droit d’opposition et d’un droit à la limitation du traitement de vos données. Vous disposez également d’un droit à l’effacement concernant l’image/la voix enregistrée et utilisée dans le cadre décrit ci-dessus. </w:t>
      </w:r>
    </w:p>
    <w:p w:rsidR="008D093C" w:rsidRPr="00AE434D" w:rsidRDefault="008D093C" w:rsidP="008D093C">
      <w:pPr>
        <w:tabs>
          <w:tab w:val="left" w:pos="680"/>
          <w:tab w:val="right" w:leader="dot" w:pos="9639"/>
        </w:tabs>
        <w:rPr>
          <w:sz w:val="14"/>
        </w:rPr>
      </w:pPr>
      <w:r w:rsidRPr="00AE434D">
        <w:rPr>
          <w:sz w:val="14"/>
        </w:rPr>
        <w:t xml:space="preserve">Pour exercer vos droits ou pour toute question sur le traitement de vos données, vous pouvez contacter le délégué à la protection des données à l’adresse </w:t>
      </w:r>
      <w:proofErr w:type="gramStart"/>
      <w:r w:rsidRPr="00AE434D">
        <w:rPr>
          <w:sz w:val="14"/>
        </w:rPr>
        <w:t>suivante:</w:t>
      </w:r>
      <w:proofErr w:type="gramEnd"/>
      <w:r w:rsidRPr="00AE434D">
        <w:rPr>
          <w:sz w:val="14"/>
        </w:rPr>
        <w:t xml:space="preserve"> </w:t>
      </w:r>
      <w:proofErr w:type="spellStart"/>
      <w:r w:rsidRPr="00AE434D">
        <w:rPr>
          <w:sz w:val="14"/>
        </w:rPr>
        <w:t>dpd@ac-reims</w:t>
      </w:r>
      <w:proofErr w:type="spellEnd"/>
      <w:r w:rsidRPr="00AE434D">
        <w:rPr>
          <w:sz w:val="14"/>
        </w:rPr>
        <w:t xml:space="preserve">. Si vous estimez que vos droits ne sont pas respectés vous pouvez adresser une réclamation auprès de la CNIL, en ligne sur </w:t>
      </w:r>
      <w:hyperlink r:id="rId7" w:history="1">
        <w:r w:rsidRPr="00AE434D">
          <w:rPr>
            <w:rStyle w:val="Lienhypertexte"/>
            <w:sz w:val="14"/>
          </w:rPr>
          <w:t>www.cnil.fr</w:t>
        </w:r>
      </w:hyperlink>
      <w:r w:rsidRPr="00AE434D">
        <w:rPr>
          <w:sz w:val="14"/>
        </w:rPr>
        <w:t xml:space="preserve"> ou par voie postale à l’adresse suivante : 3 place de Fontenoy – TSA 80715 – 75334 PARIS Cedex 07</w:t>
      </w:r>
    </w:p>
    <w:p w:rsidR="008D093C" w:rsidRPr="00AE434D" w:rsidRDefault="008D093C" w:rsidP="008D093C">
      <w:pPr>
        <w:tabs>
          <w:tab w:val="left" w:pos="680"/>
          <w:tab w:val="right" w:leader="dot" w:pos="9639"/>
        </w:tabs>
        <w:rPr>
          <w:sz w:val="14"/>
        </w:rPr>
      </w:pPr>
      <w:r w:rsidRPr="00AE434D">
        <w:rPr>
          <w:sz w:val="14"/>
        </w:rPr>
        <w:t>Fait en autant d’originaux que nécessaire (représentants légaux, organisateur projet et établissement scolaire).</w:t>
      </w:r>
    </w:p>
    <w:p w:rsidR="00BC405B" w:rsidRDefault="00BC405B"/>
    <w:sectPr w:rsidR="00BC405B" w:rsidSect="000C76C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709" w:left="1134" w:header="720" w:footer="86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BFA" w:rsidRDefault="00A06BFA">
      <w:pPr>
        <w:spacing w:after="0" w:line="240" w:lineRule="auto"/>
      </w:pPr>
      <w:r>
        <w:separator/>
      </w:r>
    </w:p>
  </w:endnote>
  <w:endnote w:type="continuationSeparator" w:id="0">
    <w:p w:rsidR="00A06BFA" w:rsidRDefault="00A0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Calibri"/>
    <w:charset w:val="00"/>
    <w:family w:val="auto"/>
    <w:pitch w:val="variable"/>
    <w:sig w:usb0="0000000F" w:usb1="00000000" w:usb2="00000000" w:usb3="00000000" w:csb0="00000003" w:csb1="00000000"/>
  </w:font>
  <w:font w:name="Marianne Light">
    <w:altName w:val="Calibri"/>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598" w:rsidRPr="001359BA" w:rsidRDefault="008D093C" w:rsidP="001359BA">
    <w:pPr>
      <w:pStyle w:val="Pieddepage"/>
      <w:tabs>
        <w:tab w:val="right" w:pos="13892"/>
      </w:tabs>
      <w:rPr>
        <w:rFonts w:ascii="Roboto" w:hAnsi="Roboto"/>
        <w:sz w:val="24"/>
        <w:szCs w:val="24"/>
      </w:rPr>
    </w:pPr>
    <w:r w:rsidRPr="00884A5F">
      <w:rPr>
        <w:rStyle w:val="PiedpageCar"/>
        <w:sz w:val="24"/>
        <w:szCs w:val="24"/>
      </w:rPr>
      <w:fldChar w:fldCharType="begin"/>
    </w:r>
    <w:r w:rsidRPr="00884A5F">
      <w:rPr>
        <w:rStyle w:val="PiedpageCar"/>
        <w:sz w:val="24"/>
        <w:szCs w:val="24"/>
      </w:rPr>
      <w:instrText>PAGE    \* MERGEFORMAT</w:instrText>
    </w:r>
    <w:r w:rsidRPr="00884A5F">
      <w:rPr>
        <w:rStyle w:val="PiedpageCar"/>
        <w:sz w:val="24"/>
        <w:szCs w:val="24"/>
      </w:rPr>
      <w:fldChar w:fldCharType="separate"/>
    </w:r>
    <w:r>
      <w:rPr>
        <w:rStyle w:val="PiedpageCar"/>
        <w:sz w:val="24"/>
        <w:szCs w:val="24"/>
      </w:rPr>
      <w:t>0</w:t>
    </w:r>
    <w:r w:rsidRPr="00884A5F">
      <w:rPr>
        <w:rStyle w:val="PiedpageCa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6C1" w:rsidRDefault="00F22A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598" w:rsidRPr="000C76C1" w:rsidRDefault="00F22A6E" w:rsidP="000C76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BFA" w:rsidRDefault="00A06BFA">
      <w:pPr>
        <w:spacing w:after="0" w:line="240" w:lineRule="auto"/>
      </w:pPr>
      <w:r>
        <w:separator/>
      </w:r>
    </w:p>
  </w:footnote>
  <w:footnote w:type="continuationSeparator" w:id="0">
    <w:p w:rsidR="00A06BFA" w:rsidRDefault="00A06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598" w:rsidRDefault="00F22A6E" w:rsidP="001359BA">
    <w:pPr>
      <w:pStyle w:val="En-tte"/>
      <w:ind w:left="-567" w:right="-568"/>
      <w:jc w:val="right"/>
    </w:pPr>
    <w:sdt>
      <w:sdtPr>
        <w:alias w:val="Titre "/>
        <w:tag w:val=""/>
        <w:id w:val="800428373"/>
        <w:showingPlcHdr/>
        <w:dataBinding w:prefixMappings="xmlns:ns0='http://purl.org/dc/elements/1.1/' xmlns:ns1='http://schemas.openxmlformats.org/package/2006/metadata/core-properties' " w:xpath="/ns1:coreProperties[1]/ns0:title[1]" w:storeItemID="{6C3C8BC8-F283-45AE-878A-BAB7291924A1}"/>
        <w:text/>
      </w:sdtPr>
      <w:sdtEndPr/>
      <w:sdtContent>
        <w:r w:rsidR="00A36CDA">
          <w:t xml:space="preserve">     </w:t>
        </w:r>
      </w:sdtContent>
    </w:sdt>
    <w:r w:rsidR="008D093C">
      <w:t> : état des lieux dans l’académie de Reims</w:t>
    </w:r>
  </w:p>
  <w:p w:rsidR="001C0598" w:rsidRDefault="00F22A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598" w:rsidRPr="000C76C1" w:rsidRDefault="00F22A6E" w:rsidP="000C76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6C1" w:rsidRDefault="00F22A6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3C"/>
    <w:rsid w:val="008D093C"/>
    <w:rsid w:val="00A06BFA"/>
    <w:rsid w:val="00A36CDA"/>
    <w:rsid w:val="00AC1196"/>
    <w:rsid w:val="00BC405B"/>
    <w:rsid w:val="00F22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0676"/>
  <w15:chartTrackingRefBased/>
  <w15:docId w15:val="{DD673A18-4A24-45EE-A600-4F7C4C2F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93C"/>
    <w:pPr>
      <w:spacing w:after="180" w:line="288" w:lineRule="auto"/>
      <w:jc w:val="both"/>
    </w:pPr>
    <w:rPr>
      <w:color w:val="404040" w:themeColor="text1" w:themeTint="BF"/>
      <w:sz w:val="18"/>
      <w:szCs w:val="20"/>
      <w:lang w:eastAsia="fr-FR"/>
    </w:rPr>
  </w:style>
  <w:style w:type="paragraph" w:styleId="Titre2">
    <w:name w:val="heading 2"/>
    <w:basedOn w:val="Normal"/>
    <w:next w:val="Normal"/>
    <w:link w:val="Titre2Car"/>
    <w:unhideWhenUsed/>
    <w:qFormat/>
    <w:rsid w:val="008D093C"/>
    <w:pPr>
      <w:keepNext/>
      <w:keepLines/>
      <w:spacing w:before="360" w:after="120" w:line="240" w:lineRule="auto"/>
      <w:jc w:val="left"/>
      <w:outlineLvl w:val="1"/>
    </w:pPr>
    <w:rPr>
      <w:rFonts w:ascii="Marianne" w:hAnsi="Marianne"/>
      <w:bCs/>
      <w:color w:val="4472C4" w:themeColor="accent1"/>
      <w:sz w:val="24"/>
    </w:rPr>
  </w:style>
  <w:style w:type="paragraph" w:styleId="Titre3">
    <w:name w:val="heading 3"/>
    <w:basedOn w:val="Normal"/>
    <w:next w:val="Normal"/>
    <w:link w:val="Titre3Car"/>
    <w:uiPriority w:val="9"/>
    <w:unhideWhenUsed/>
    <w:qFormat/>
    <w:rsid w:val="008D093C"/>
    <w:pPr>
      <w:keepNext/>
      <w:keepLines/>
      <w:spacing w:before="240" w:after="0"/>
      <w:jc w:val="left"/>
      <w:outlineLvl w:val="2"/>
    </w:pPr>
    <w:rPr>
      <w:rFonts w:ascii="Marianne Light" w:eastAsiaTheme="majorEastAsia" w:hAnsi="Marianne Light"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D093C"/>
    <w:rPr>
      <w:rFonts w:ascii="Marianne" w:hAnsi="Marianne"/>
      <w:bCs/>
      <w:color w:val="4472C4" w:themeColor="accent1"/>
      <w:sz w:val="24"/>
      <w:szCs w:val="20"/>
      <w:lang w:eastAsia="fr-FR"/>
    </w:rPr>
  </w:style>
  <w:style w:type="character" w:customStyle="1" w:styleId="Titre3Car">
    <w:name w:val="Titre 3 Car"/>
    <w:basedOn w:val="Policepardfaut"/>
    <w:link w:val="Titre3"/>
    <w:uiPriority w:val="9"/>
    <w:rsid w:val="008D093C"/>
    <w:rPr>
      <w:rFonts w:ascii="Marianne Light" w:eastAsiaTheme="majorEastAsia" w:hAnsi="Marianne Light" w:cstheme="majorBidi"/>
      <w:color w:val="1F3763" w:themeColor="accent1" w:themeShade="7F"/>
      <w:sz w:val="24"/>
      <w:szCs w:val="24"/>
      <w:lang w:eastAsia="fr-FR"/>
    </w:rPr>
  </w:style>
  <w:style w:type="paragraph" w:styleId="En-tte">
    <w:name w:val="header"/>
    <w:basedOn w:val="Normal"/>
    <w:link w:val="En-tteCar"/>
    <w:uiPriority w:val="99"/>
    <w:unhideWhenUsed/>
    <w:rsid w:val="008D093C"/>
    <w:pPr>
      <w:tabs>
        <w:tab w:val="center" w:pos="4680"/>
        <w:tab w:val="right" w:pos="9360"/>
      </w:tabs>
      <w:spacing w:after="0" w:line="240" w:lineRule="auto"/>
    </w:pPr>
  </w:style>
  <w:style w:type="character" w:customStyle="1" w:styleId="En-tteCar">
    <w:name w:val="En-tête Car"/>
    <w:basedOn w:val="Policepardfaut"/>
    <w:link w:val="En-tte"/>
    <w:uiPriority w:val="99"/>
    <w:rsid w:val="008D093C"/>
    <w:rPr>
      <w:color w:val="404040" w:themeColor="text1" w:themeTint="BF"/>
      <w:sz w:val="18"/>
      <w:szCs w:val="20"/>
      <w:lang w:eastAsia="fr-FR"/>
    </w:rPr>
  </w:style>
  <w:style w:type="paragraph" w:styleId="Pieddepage">
    <w:name w:val="footer"/>
    <w:basedOn w:val="Normal"/>
    <w:link w:val="PieddepageCar"/>
    <w:uiPriority w:val="99"/>
    <w:unhideWhenUsed/>
    <w:rsid w:val="008D093C"/>
    <w:pPr>
      <w:spacing w:before="200" w:after="0" w:line="240" w:lineRule="auto"/>
      <w:contextualSpacing/>
      <w:jc w:val="right"/>
    </w:pPr>
    <w:rPr>
      <w:rFonts w:asciiTheme="majorHAnsi" w:eastAsiaTheme="majorEastAsia" w:hAnsiTheme="majorHAnsi" w:cstheme="majorBidi"/>
      <w:noProof/>
      <w:color w:val="1F3864" w:themeColor="accent1" w:themeShade="80"/>
      <w:sz w:val="20"/>
    </w:rPr>
  </w:style>
  <w:style w:type="character" w:customStyle="1" w:styleId="PieddepageCar">
    <w:name w:val="Pied de page Car"/>
    <w:basedOn w:val="Policepardfaut"/>
    <w:link w:val="Pieddepage"/>
    <w:uiPriority w:val="99"/>
    <w:rsid w:val="008D093C"/>
    <w:rPr>
      <w:rFonts w:asciiTheme="majorHAnsi" w:eastAsiaTheme="majorEastAsia" w:hAnsiTheme="majorHAnsi" w:cstheme="majorBidi"/>
      <w:noProof/>
      <w:color w:val="1F3864" w:themeColor="accent1" w:themeShade="80"/>
      <w:sz w:val="20"/>
      <w:szCs w:val="20"/>
      <w:lang w:eastAsia="fr-FR"/>
    </w:rPr>
  </w:style>
  <w:style w:type="table" w:customStyle="1" w:styleId="Tableaudobjectifduprojet">
    <w:name w:val="Tableau d’objectif du projet"/>
    <w:basedOn w:val="TableauNormal"/>
    <w:uiPriority w:val="99"/>
    <w:rsid w:val="008D093C"/>
    <w:pPr>
      <w:spacing w:before="120" w:after="120" w:line="240" w:lineRule="auto"/>
    </w:pPr>
    <w:rPr>
      <w:color w:val="404040" w:themeColor="text1" w:themeTint="BF"/>
      <w:sz w:val="18"/>
      <w:szCs w:val="20"/>
      <w:lang w:eastAsia="fr-FR"/>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customStyle="1" w:styleId="Piedpage">
    <w:name w:val="Pied page"/>
    <w:basedOn w:val="Pieddepage"/>
    <w:link w:val="PiedpageCar"/>
    <w:qFormat/>
    <w:rsid w:val="008D093C"/>
    <w:pPr>
      <w:tabs>
        <w:tab w:val="right" w:pos="9356"/>
      </w:tabs>
      <w:jc w:val="left"/>
    </w:pPr>
    <w:rPr>
      <w:rFonts w:ascii="Roboto" w:hAnsi="Roboto"/>
    </w:rPr>
  </w:style>
  <w:style w:type="character" w:customStyle="1" w:styleId="PiedpageCar">
    <w:name w:val="Pied page Car"/>
    <w:basedOn w:val="PieddepageCar"/>
    <w:link w:val="Piedpage"/>
    <w:rsid w:val="008D093C"/>
    <w:rPr>
      <w:rFonts w:ascii="Roboto" w:eastAsiaTheme="majorEastAsia" w:hAnsi="Roboto" w:cstheme="majorBidi"/>
      <w:noProof/>
      <w:color w:val="1F3864" w:themeColor="accent1" w:themeShade="80"/>
      <w:sz w:val="20"/>
      <w:szCs w:val="20"/>
      <w:lang w:eastAsia="fr-FR"/>
    </w:rPr>
  </w:style>
  <w:style w:type="character" w:styleId="Lienhypertexte">
    <w:name w:val="Hyperlink"/>
    <w:basedOn w:val="Policepardfaut"/>
    <w:uiPriority w:val="99"/>
    <w:unhideWhenUsed/>
    <w:rsid w:val="008D09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file:///\\sfer.in.adc.education.fr\HomeDirectories\ekerdelh\SG_RGPD\ACADEMIES\DROIT%20IMAGE\www.cnil.f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2534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dc:creator>
  <cp:keywords/>
  <dc:description/>
  <cp:lastModifiedBy>cpe</cp:lastModifiedBy>
  <cp:revision>4</cp:revision>
  <dcterms:created xsi:type="dcterms:W3CDTF">2022-05-19T20:24:00Z</dcterms:created>
  <dcterms:modified xsi:type="dcterms:W3CDTF">2023-06-01T18:30:00Z</dcterms:modified>
</cp:coreProperties>
</file>